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2" w:rsidRPr="00ED2362" w:rsidRDefault="00ED2362" w:rsidP="00ED2362">
      <w:pPr>
        <w:pStyle w:val="a4"/>
        <w:jc w:val="left"/>
        <w:rPr>
          <w:sz w:val="28"/>
          <w:szCs w:val="28"/>
        </w:rPr>
      </w:pPr>
    </w:p>
    <w:p w:rsidR="00ED2362" w:rsidRDefault="00ED2362" w:rsidP="00ED2362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ab/>
      </w:r>
      <w:r w:rsidRPr="00ED2362">
        <w:rPr>
          <w:rFonts w:ascii="Times New Roman" w:hAnsi="Times New Roman" w:cs="Times New Roman"/>
          <w:b/>
          <w:sz w:val="28"/>
          <w:szCs w:val="28"/>
        </w:rPr>
        <w:t xml:space="preserve">   СОСТОЯТСЯ    ПУБЛИЧНЫЕ СЛУШАНИЯ</w:t>
      </w:r>
    </w:p>
    <w:p w:rsidR="00ED2362" w:rsidRPr="00ED2362" w:rsidRDefault="009D0FC5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развитие решения от 30</w:t>
      </w:r>
      <w:r w:rsidR="00ED2362" w:rsidRPr="00ED2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ED2362" w:rsidRPr="00ED23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2362" w:rsidRPr="00ED2362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2362" w:rsidRPr="00ED2362">
        <w:rPr>
          <w:rFonts w:ascii="Times New Roman" w:hAnsi="Times New Roman" w:cs="Times New Roman"/>
          <w:sz w:val="28"/>
          <w:szCs w:val="28"/>
        </w:rPr>
        <w:t xml:space="preserve">  Совета народных депутатов городского поселения город Поворино </w:t>
      </w:r>
      <w:proofErr w:type="spellStart"/>
      <w:r w:rsidR="00ED2362" w:rsidRPr="00ED2362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ED2362" w:rsidRPr="00ED23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публичные слушания по рассмотрению проекта решения Совета народных депутатов городского поселения город Поворино </w:t>
      </w:r>
      <w:proofErr w:type="spellStart"/>
      <w:r w:rsidR="00ED2362" w:rsidRPr="00ED2362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ED2362" w:rsidRPr="00ED23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«Об изменении границ городского поселения город Поворино </w:t>
      </w:r>
      <w:proofErr w:type="spellStart"/>
      <w:r w:rsidR="00ED2362" w:rsidRPr="00ED2362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ED2362" w:rsidRPr="00ED236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состоятся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D2362" w:rsidRPr="00ED23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2362" w:rsidRPr="00ED2362">
        <w:rPr>
          <w:rFonts w:ascii="Times New Roman" w:hAnsi="Times New Roman" w:cs="Times New Roman"/>
          <w:sz w:val="28"/>
          <w:szCs w:val="28"/>
        </w:rPr>
        <w:t>.2014года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2362" w:rsidRPr="00ED2362">
        <w:rPr>
          <w:rFonts w:ascii="Times New Roman" w:hAnsi="Times New Roman" w:cs="Times New Roman"/>
          <w:sz w:val="28"/>
          <w:szCs w:val="28"/>
        </w:rPr>
        <w:t xml:space="preserve">часов 00мин. по адресу: Воронежская область, г.Поворино, пл.Комсомольская,2, 2 этаж, </w:t>
      </w:r>
      <w:proofErr w:type="spellStart"/>
      <w:r w:rsidR="00ED2362" w:rsidRPr="00ED2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D2362" w:rsidRPr="00ED2362">
        <w:rPr>
          <w:rFonts w:ascii="Times New Roman" w:hAnsi="Times New Roman" w:cs="Times New Roman"/>
          <w:sz w:val="28"/>
          <w:szCs w:val="28"/>
        </w:rPr>
        <w:t>. №1.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 xml:space="preserve">     С проектом решения можно ознакомиться по адресам: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 xml:space="preserve">- Воронежская область, г.Поворино, пл.Комсомольская,2, 2 этаж, </w:t>
      </w:r>
      <w:proofErr w:type="spellStart"/>
      <w:r w:rsidRPr="00ED2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2362">
        <w:rPr>
          <w:rFonts w:ascii="Times New Roman" w:hAnsi="Times New Roman" w:cs="Times New Roman"/>
          <w:sz w:val="28"/>
          <w:szCs w:val="28"/>
        </w:rPr>
        <w:t>. №8;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>- Воронежская область, г.Поворино, ул.Советская, 35- здание МКУК ЦКТ;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>- Воронежская область, г.Поворино, ул.Советская, 81- здание МКУК ЦБ;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 xml:space="preserve">А также  на официальном сайте администрации городского поселения город Поворино 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history="1">
        <w:r w:rsidRPr="00ED2362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ED2362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ED2362">
          <w:rPr>
            <w:rStyle w:val="a3"/>
            <w:rFonts w:eastAsiaTheme="majorEastAsia"/>
            <w:sz w:val="28"/>
            <w:szCs w:val="28"/>
            <w:lang w:val="en-US"/>
          </w:rPr>
          <w:t>povorinosity</w:t>
        </w:r>
        <w:proofErr w:type="spellEnd"/>
        <w:r w:rsidRPr="00ED2362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ED2362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ED2362">
        <w:rPr>
          <w:rFonts w:ascii="Times New Roman" w:hAnsi="Times New Roman" w:cs="Times New Roman"/>
          <w:sz w:val="28"/>
          <w:szCs w:val="28"/>
        </w:rPr>
        <w:t>,</w:t>
      </w:r>
    </w:p>
    <w:p w:rsidR="00ED2362" w:rsidRPr="00ED2362" w:rsidRDefault="00ED2362" w:rsidP="00ED2362">
      <w:pPr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не позднее чем за 2 дня до проведения публичных слушаний вправе представлять свои предложения и замечания, касающиеся рассматриваемого проекта, по адресу: 397350 Воронежская область, г.Поворино, пл.Комсомольская,2, </w:t>
      </w:r>
      <w:proofErr w:type="spellStart"/>
      <w:r w:rsidRPr="00ED23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2362">
        <w:rPr>
          <w:rFonts w:ascii="Times New Roman" w:hAnsi="Times New Roman" w:cs="Times New Roman"/>
          <w:sz w:val="28"/>
          <w:szCs w:val="28"/>
        </w:rPr>
        <w:t>. №</w:t>
      </w:r>
      <w:r w:rsidR="009D0FC5">
        <w:rPr>
          <w:rFonts w:ascii="Times New Roman" w:hAnsi="Times New Roman" w:cs="Times New Roman"/>
          <w:sz w:val="28"/>
          <w:szCs w:val="28"/>
        </w:rPr>
        <w:t>4</w:t>
      </w:r>
      <w:r w:rsidRPr="00ED2362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слушаний.</w:t>
      </w:r>
    </w:p>
    <w:p w:rsidR="00ED2362" w:rsidRPr="00ED2362" w:rsidRDefault="00ED2362" w:rsidP="00ED236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362">
        <w:rPr>
          <w:rFonts w:ascii="Times New Roman" w:hAnsi="Times New Roman" w:cs="Times New Roman"/>
          <w:sz w:val="28"/>
          <w:szCs w:val="28"/>
        </w:rPr>
        <w:tab/>
        <w:t xml:space="preserve">Телефон для справок: 4-22-90; адрес электронной  почты: </w:t>
      </w:r>
      <w:r w:rsidRPr="00ED2362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ED2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362">
        <w:rPr>
          <w:rFonts w:ascii="Times New Roman" w:hAnsi="Times New Roman" w:cs="Times New Roman"/>
          <w:sz w:val="28"/>
          <w:szCs w:val="28"/>
          <w:lang w:val="en-US"/>
        </w:rPr>
        <w:t>povorino</w:t>
      </w:r>
      <w:proofErr w:type="spellEnd"/>
      <w:r w:rsidRPr="00ED2362">
        <w:rPr>
          <w:rFonts w:ascii="Times New Roman" w:hAnsi="Times New Roman" w:cs="Times New Roman"/>
          <w:sz w:val="28"/>
          <w:szCs w:val="28"/>
        </w:rPr>
        <w:t>@</w:t>
      </w:r>
      <w:r w:rsidRPr="00ED2362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ED23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3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2362">
        <w:rPr>
          <w:rFonts w:ascii="Times New Roman" w:hAnsi="Times New Roman" w:cs="Times New Roman"/>
          <w:sz w:val="28"/>
          <w:szCs w:val="28"/>
        </w:rPr>
        <w:t>.</w:t>
      </w:r>
    </w:p>
    <w:p w:rsidR="00014EE1" w:rsidRPr="00ED2362" w:rsidRDefault="00014EE1">
      <w:pPr>
        <w:rPr>
          <w:rFonts w:ascii="Times New Roman" w:hAnsi="Times New Roman" w:cs="Times New Roman"/>
          <w:sz w:val="28"/>
          <w:szCs w:val="28"/>
        </w:rPr>
      </w:pPr>
    </w:p>
    <w:sectPr w:rsidR="00014EE1" w:rsidRPr="00ED2362" w:rsidSect="0001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ED2362"/>
    <w:rsid w:val="00014EE1"/>
    <w:rsid w:val="009D0FC5"/>
    <w:rsid w:val="00E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D236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ED23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ED23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2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orinos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2014-05-12T10:53:00Z</dcterms:created>
  <dcterms:modified xsi:type="dcterms:W3CDTF">2014-05-12T10:59:00Z</dcterms:modified>
</cp:coreProperties>
</file>